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2EDD0" w14:textId="77777777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534172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6C8A0FF0" w14:textId="16546A74"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="00E8415B">
        <w:rPr>
          <w:rFonts w:eastAsia="標楷體" w:hint="eastAsia"/>
          <w:b/>
          <w:color w:val="FF0000"/>
          <w:sz w:val="32"/>
          <w:szCs w:val="32"/>
        </w:rPr>
        <w:t>三</w:t>
      </w:r>
      <w:r w:rsidR="00A275C3" w:rsidRPr="00311E9D">
        <w:rPr>
          <w:rFonts w:eastAsia="標楷體"/>
          <w:b/>
          <w:color w:val="FF0000"/>
          <w:sz w:val="32"/>
          <w:szCs w:val="32"/>
        </w:rPr>
        <w:t>___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E8415B" w:rsidRPr="00BB2C0E">
        <w:rPr>
          <w:rFonts w:eastAsia="標楷體" w:hint="eastAsia"/>
          <w:b/>
          <w:color w:val="FF0000"/>
          <w:sz w:val="32"/>
          <w:szCs w:val="32"/>
        </w:rPr>
        <w:t>健康與護理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44BB599A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792600E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157BA1ED" w14:textId="2CD294F8" w:rsidR="00A31302" w:rsidRPr="00311E9D" w:rsidRDefault="00E8415B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健康與護理</w:t>
            </w:r>
          </w:p>
        </w:tc>
        <w:tc>
          <w:tcPr>
            <w:tcW w:w="1134" w:type="dxa"/>
            <w:gridSpan w:val="2"/>
            <w:vAlign w:val="center"/>
          </w:tcPr>
          <w:p w14:paraId="42FFB459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66B69D76" w14:textId="056C2570" w:rsidR="00A31302" w:rsidRPr="00311E9D" w:rsidRDefault="00E8415B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高三忠孝仁愛信義</w:t>
            </w:r>
            <w:r>
              <w:rPr>
                <w:rFonts w:eastAsia="標楷體" w:hint="eastAsia"/>
                <w:color w:val="000000"/>
              </w:rPr>
              <w:t>體育</w:t>
            </w:r>
          </w:p>
        </w:tc>
        <w:tc>
          <w:tcPr>
            <w:tcW w:w="962" w:type="dxa"/>
            <w:gridSpan w:val="2"/>
            <w:vAlign w:val="center"/>
          </w:tcPr>
          <w:p w14:paraId="06C39DA0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1982A9DE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940BF4" w:rsidRPr="00311E9D" w14:paraId="34F453B2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62694C60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1DFE718A" w14:textId="77777777" w:rsidR="00E8415B" w:rsidRDefault="00E8415B" w:rsidP="00E8415B">
            <w:pPr>
              <w:numPr>
                <w:ilvl w:val="0"/>
                <w:numId w:val="30"/>
              </w:numPr>
              <w:tabs>
                <w:tab w:val="center" w:pos="264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5C462A">
              <w:rPr>
                <w:rFonts w:eastAsia="標楷體" w:hint="eastAsia"/>
                <w:color w:val="000000"/>
              </w:rPr>
              <w:t>體察青少年常見健康問題對身心健康的影響</w:t>
            </w:r>
          </w:p>
          <w:p w14:paraId="07855C53" w14:textId="77777777" w:rsidR="00E8415B" w:rsidRDefault="00E8415B" w:rsidP="00E8415B">
            <w:pPr>
              <w:numPr>
                <w:ilvl w:val="0"/>
                <w:numId w:val="30"/>
              </w:numPr>
              <w:tabs>
                <w:tab w:val="center" w:pos="264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5C462A">
              <w:rPr>
                <w:rFonts w:eastAsia="標楷體" w:hint="eastAsia"/>
                <w:color w:val="000000"/>
              </w:rPr>
              <w:t>評估情境需求，有效運用事故傷害處理技巧</w:t>
            </w:r>
          </w:p>
          <w:p w14:paraId="7CA3DA22" w14:textId="3C7FA262" w:rsidR="00940BF4" w:rsidRPr="00E8415B" w:rsidRDefault="00E8415B" w:rsidP="00E8415B">
            <w:pPr>
              <w:numPr>
                <w:ilvl w:val="0"/>
                <w:numId w:val="30"/>
              </w:numPr>
              <w:tabs>
                <w:tab w:val="center" w:pos="264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8415B">
              <w:rPr>
                <w:rFonts w:eastAsia="標楷體" w:hint="eastAsia"/>
                <w:color w:val="000000"/>
              </w:rPr>
              <w:t>認識台灣食安事件及食品添加物的應用</w:t>
            </w:r>
          </w:p>
        </w:tc>
      </w:tr>
      <w:tr w:rsidR="00940BF4" w:rsidRPr="00311E9D" w14:paraId="54E04300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1C3BAB8F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18B21B38" w14:textId="77777777" w:rsidR="00E8415B" w:rsidRDefault="00E8415B" w:rsidP="00E8415B">
            <w:pPr>
              <w:numPr>
                <w:ilvl w:val="0"/>
                <w:numId w:val="31"/>
              </w:numPr>
              <w:tabs>
                <w:tab w:val="center" w:pos="264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5C462A">
              <w:rPr>
                <w:rFonts w:eastAsia="標楷體" w:hint="eastAsia"/>
                <w:color w:val="000000"/>
              </w:rPr>
              <w:t>改善生活型態以促進身心健康均衡發展</w:t>
            </w:r>
          </w:p>
          <w:p w14:paraId="383142E6" w14:textId="2989709E" w:rsidR="00940BF4" w:rsidRPr="00E8415B" w:rsidRDefault="00E8415B" w:rsidP="00E8415B">
            <w:pPr>
              <w:numPr>
                <w:ilvl w:val="0"/>
                <w:numId w:val="31"/>
              </w:numPr>
              <w:tabs>
                <w:tab w:val="center" w:pos="264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E8415B">
              <w:rPr>
                <w:rFonts w:eastAsia="標楷體" w:hint="eastAsia"/>
                <w:color w:val="000000"/>
              </w:rPr>
              <w:t>具備處理輕微事故傷害及</w:t>
            </w:r>
            <w:r w:rsidRPr="00E8415B">
              <w:rPr>
                <w:rFonts w:eastAsia="標楷體" w:hint="eastAsia"/>
                <w:color w:val="000000"/>
              </w:rPr>
              <w:t>CPR</w:t>
            </w:r>
            <w:r w:rsidRPr="00E8415B">
              <w:rPr>
                <w:rFonts w:eastAsia="標楷體" w:hint="eastAsia"/>
                <w:color w:val="000000"/>
              </w:rPr>
              <w:t>的技能</w:t>
            </w:r>
          </w:p>
        </w:tc>
      </w:tr>
      <w:tr w:rsidR="001A4865" w:rsidRPr="00311E9D" w14:paraId="103EE04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3A7741D9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0C25FC6C" w14:textId="1E99CBF6" w:rsidR="001A4865" w:rsidRPr="00311E9D" w:rsidRDefault="00E8415B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285185DD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5A8945D3" w14:textId="4E38F608" w:rsidR="001A4865" w:rsidRPr="00311E9D" w:rsidRDefault="00E8415B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林昭君</w:t>
            </w:r>
            <w:r>
              <w:rPr>
                <w:rFonts w:eastAsia="標楷體" w:hint="eastAsia"/>
                <w:color w:val="000000"/>
              </w:rPr>
              <w:t>、馮立婷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5F48A7FC" w14:textId="77777777" w:rsidR="001A4865" w:rsidRPr="00311E9D" w:rsidRDefault="001A4865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016163D0" w14:textId="7F3E6113" w:rsidR="001A4865" w:rsidRPr="00311E9D" w:rsidRDefault="00E8415B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940BF4" w:rsidRPr="00311E9D" w14:paraId="666D61AF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DD96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4B33F" w14:textId="3F1B378C" w:rsidR="00940BF4" w:rsidRPr="00311E9D" w:rsidRDefault="00E8415B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健康與護理育達版、健康課程實作相關教具</w:t>
            </w:r>
          </w:p>
        </w:tc>
      </w:tr>
      <w:tr w:rsidR="00940BF4" w:rsidRPr="00311E9D" w14:paraId="10F5DF6D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962B3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="00CF7788"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24A0" w14:textId="407D4400" w:rsidR="00940BF4" w:rsidRPr="00311E9D" w:rsidRDefault="00E8415B" w:rsidP="00CF7788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講述、多媒體教學、實作、小組討論、角色扮演、上台報告</w:t>
            </w:r>
          </w:p>
        </w:tc>
      </w:tr>
      <w:tr w:rsidR="008E6267" w:rsidRPr="00311E9D" w14:paraId="04F1A18B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890F25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E145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045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2870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BB0D14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D82E4E" w:rsidRPr="00311E9D" w14:paraId="64D9E83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CF0CD7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688C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B7E7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="00265D04"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 w:rsidR="00265D04"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開學</w:t>
            </w:r>
            <w:r w:rsidR="00265D04">
              <w:rPr>
                <w:rFonts w:eastAsia="標楷體" w:hint="eastAsia"/>
                <w:sz w:val="22"/>
              </w:rPr>
              <w:t>-2/14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C1C2" w14:textId="312D5C5B" w:rsidR="00D82E4E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721319">
              <w:rPr>
                <w:rFonts w:ascii="標楷體" w:eastAsia="標楷體" w:hAnsi="標楷體" w:hint="eastAsia"/>
              </w:rPr>
              <w:t>課程說明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EFE2BB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8415B" w:rsidRPr="00311E9D" w14:paraId="119C69D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ADE0F8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47E9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89DD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C36C" w14:textId="6AE843F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壓力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DBB70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8415B" w:rsidRPr="00311E9D" w14:paraId="07032F2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943E42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40D2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7FC5" w14:textId="77777777" w:rsidR="00E8415B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14:paraId="63168D58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265D04">
              <w:rPr>
                <w:rFonts w:eastAsia="標楷體" w:hint="eastAsia"/>
                <w:color w:val="FF0000"/>
                <w:sz w:val="22"/>
              </w:rPr>
              <w:t>(</w:t>
            </w:r>
            <w:r w:rsidRPr="00265D04">
              <w:rPr>
                <w:rFonts w:eastAsia="標楷體" w:hint="eastAsia"/>
                <w:color w:val="FF0000"/>
                <w:sz w:val="22"/>
              </w:rPr>
              <w:t>二二八放假</w:t>
            </w:r>
            <w:r w:rsidRPr="00265D0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4EA5" w14:textId="6B845AA1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憂鬱</w:t>
            </w:r>
            <w:r>
              <w:rPr>
                <w:rFonts w:eastAsia="標楷體" w:hint="eastAsia"/>
                <w:color w:val="000000"/>
              </w:rPr>
              <w:t>+</w:t>
            </w:r>
            <w:r>
              <w:rPr>
                <w:rFonts w:eastAsia="標楷體" w:hint="eastAsia"/>
                <w:color w:val="000000"/>
              </w:rPr>
              <w:t>憂鬱症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AFC6F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8415B" w:rsidRPr="00311E9D" w14:paraId="4065F17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033C1C2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EEDD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87C0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A725" w14:textId="4F95D516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602A27">
              <w:rPr>
                <w:rFonts w:eastAsia="標楷體" w:hint="eastAsia"/>
                <w:color w:val="000000"/>
              </w:rPr>
              <w:t>解憂雜貨店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0FA79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8415B" w:rsidRPr="00311E9D" w14:paraId="028E0A90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1ED1F39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A201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C119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3/14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ED9E3" w14:textId="421C9DE9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602A27">
              <w:rPr>
                <w:rFonts w:eastAsia="標楷體" w:hint="eastAsia"/>
                <w:color w:val="000000"/>
              </w:rPr>
              <w:t>解憂雜貨店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9B269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8415B" w:rsidRPr="00311E9D" w14:paraId="355907F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37F46E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E9B1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11F3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91A3" w14:textId="5EE2C338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602A27">
              <w:rPr>
                <w:rFonts w:eastAsia="標楷體" w:hint="eastAsia"/>
                <w:color w:val="000000"/>
              </w:rPr>
              <w:t>解憂</w:t>
            </w:r>
            <w:r>
              <w:rPr>
                <w:rFonts w:eastAsia="標楷體" w:hint="eastAsia"/>
                <w:color w:val="000000"/>
              </w:rPr>
              <w:t>信箱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2E571" w14:textId="11155A02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解憂信件</w:t>
            </w:r>
          </w:p>
        </w:tc>
      </w:tr>
      <w:tr w:rsidR="00E8415B" w:rsidRPr="00311E9D" w14:paraId="3323708C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93D930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D855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232C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</w:p>
          <w:p w14:paraId="67213735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</w:t>
            </w: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DF93" w14:textId="2B0F4FC0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602A27">
              <w:rPr>
                <w:rFonts w:eastAsia="標楷體" w:hint="eastAsia"/>
                <w:color w:val="000000"/>
              </w:rPr>
              <w:t>急救總動員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40AC6C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8415B" w:rsidRPr="00311E9D" w14:paraId="428B3E5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1A16D60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E8F8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5DEB" w14:textId="77777777" w:rsidR="00E8415B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4</w:t>
            </w:r>
          </w:p>
          <w:p w14:paraId="7A92C274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CD18D6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E448" w14:textId="05735092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2720E3">
              <w:rPr>
                <w:rFonts w:eastAsia="標楷體" w:hint="eastAsia"/>
                <w:color w:val="000000"/>
              </w:rPr>
              <w:t>CPR</w:t>
            </w:r>
            <w:r w:rsidRPr="002720E3">
              <w:rPr>
                <w:rFonts w:eastAsia="標楷體" w:hint="eastAsia"/>
                <w:color w:val="000000"/>
              </w:rPr>
              <w:t>實作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54A002" w14:textId="13910BED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2720E3">
              <w:rPr>
                <w:rFonts w:eastAsia="標楷體" w:hint="eastAsia"/>
                <w:color w:val="000000"/>
              </w:rPr>
              <w:t>CPR</w:t>
            </w:r>
            <w:r w:rsidRPr="002720E3">
              <w:rPr>
                <w:rFonts w:eastAsia="標楷體" w:hint="eastAsia"/>
                <w:color w:val="000000"/>
              </w:rPr>
              <w:t>實作</w:t>
            </w:r>
          </w:p>
        </w:tc>
      </w:tr>
      <w:tr w:rsidR="00E8415B" w:rsidRPr="00311E9D" w14:paraId="2C3427B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E2C892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81C1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6E33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975C" w14:textId="7A87B626" w:rsidR="00E8415B" w:rsidRPr="00311E9D" w:rsidRDefault="00D51730" w:rsidP="00E8415B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事故傷害處理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027AF6" w14:textId="18CAC5F4" w:rsidR="00E8415B" w:rsidRPr="00311E9D" w:rsidRDefault="00E8415B" w:rsidP="00D517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rPr>
                <w:rFonts w:eastAsia="標楷體"/>
                <w:color w:val="000000"/>
              </w:rPr>
            </w:pPr>
          </w:p>
        </w:tc>
      </w:tr>
      <w:tr w:rsidR="00D51730" w:rsidRPr="00311E9D" w14:paraId="76E97D4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E3F34A" w14:textId="77777777" w:rsidR="00D51730" w:rsidRPr="00311E9D" w:rsidRDefault="00D51730" w:rsidP="00D5173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41FD" w14:textId="77777777" w:rsidR="00D51730" w:rsidRPr="00311E9D" w:rsidRDefault="00D51730" w:rsidP="00D5173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5542A" w14:textId="77777777" w:rsidR="00D51730" w:rsidRPr="00B60C44" w:rsidRDefault="00D51730" w:rsidP="00D51730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4/14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8D25" w14:textId="627AD441" w:rsidR="00D51730" w:rsidRPr="00311E9D" w:rsidRDefault="00D51730" w:rsidP="00D51730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交通安全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E5C5FE" w14:textId="1D2DBA1A" w:rsidR="00D51730" w:rsidRPr="00311E9D" w:rsidRDefault="00D51730" w:rsidP="00D5173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學習單</w:t>
            </w:r>
          </w:p>
        </w:tc>
      </w:tr>
      <w:tr w:rsidR="00E8415B" w:rsidRPr="00311E9D" w14:paraId="7845F42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3574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9E8B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40FE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21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2BE8" w14:textId="65AFD03A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課程回顧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CD691B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8415B" w:rsidRPr="00311E9D" w14:paraId="5EFEC84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B4FAC7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6028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E3C2" w14:textId="77777777" w:rsidR="00E8415B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28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</w:p>
          <w:p w14:paraId="4F9C3B74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</w:t>
            </w:r>
            <w:r>
              <w:rPr>
                <w:rFonts w:eastAsia="標楷體" w:hint="eastAsia"/>
                <w:sz w:val="22"/>
              </w:rPr>
              <w:t>高三</w:t>
            </w:r>
            <w:r w:rsidRPr="00B60C44">
              <w:rPr>
                <w:rFonts w:eastAsia="標楷體"/>
                <w:sz w:val="22"/>
              </w:rPr>
              <w:t>第</w:t>
            </w:r>
            <w:r>
              <w:rPr>
                <w:rFonts w:eastAsia="標楷體" w:hint="eastAsia"/>
                <w:sz w:val="22"/>
              </w:rPr>
              <w:t>二</w:t>
            </w:r>
            <w:r w:rsidRPr="00B60C44">
              <w:rPr>
                <w:rFonts w:eastAsia="標楷體"/>
                <w:sz w:val="22"/>
              </w:rPr>
              <w:t>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B0E6" w14:textId="5844415D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0C46A3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8415B" w:rsidRPr="00311E9D" w14:paraId="34819EB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576A85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58C5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3922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9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B6B3" w14:textId="05763FC9" w:rsidR="00E8415B" w:rsidRPr="00311E9D" w:rsidRDefault="00D51730" w:rsidP="00E8415B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消費高手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D9D9B5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8415B" w:rsidRPr="00311E9D" w14:paraId="6904E8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BB2A187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AA16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D326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5/12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</w:p>
          <w:p w14:paraId="0BF94BC0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AA70" w14:textId="60ED7842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602A27">
              <w:rPr>
                <w:rFonts w:eastAsia="標楷體" w:hint="eastAsia"/>
                <w:color w:val="000000"/>
              </w:rPr>
              <w:t>食品安全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26728B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8415B" w:rsidRPr="00311E9D" w14:paraId="67CBA080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C5F3F29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13EF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A465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19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982D" w14:textId="70C6A339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602A27">
              <w:rPr>
                <w:rFonts w:eastAsia="標楷體" w:hint="eastAsia"/>
                <w:color w:val="000000"/>
              </w:rPr>
              <w:t>食品添加物</w:t>
            </w:r>
            <w:r w:rsidRPr="002720E3">
              <w:rPr>
                <w:rFonts w:eastAsia="標楷體" w:hint="eastAsia"/>
                <w:color w:val="000000"/>
              </w:rPr>
              <w:t>+</w:t>
            </w:r>
            <w:r w:rsidRPr="002720E3">
              <w:rPr>
                <w:rFonts w:eastAsia="標楷體" w:hint="eastAsia"/>
                <w:color w:val="000000"/>
              </w:rPr>
              <w:t>試做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A1B5E3" w14:textId="0F70B3E7" w:rsidR="00E8415B" w:rsidRPr="00311E9D" w:rsidRDefault="00E8415B" w:rsidP="00D51730">
            <w:pPr>
              <w:spacing w:line="0" w:lineRule="atLeast"/>
              <w:jc w:val="center"/>
            </w:pPr>
            <w:r w:rsidRPr="00602A27">
              <w:rPr>
                <w:rFonts w:eastAsia="標楷體" w:hint="eastAsia"/>
                <w:color w:val="000000"/>
              </w:rPr>
              <w:t>食品添加物</w:t>
            </w:r>
            <w:r>
              <w:rPr>
                <w:rFonts w:eastAsia="標楷體" w:hint="eastAsia"/>
                <w:color w:val="000000"/>
              </w:rPr>
              <w:t>材料包</w:t>
            </w:r>
          </w:p>
        </w:tc>
      </w:tr>
      <w:tr w:rsidR="00E8415B" w:rsidRPr="00311E9D" w14:paraId="09C81F9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D942F1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D55D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4B5F" w14:textId="77777777" w:rsidR="00E8415B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5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</w:p>
          <w:p w14:paraId="15773549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CD18D6">
              <w:rPr>
                <w:rFonts w:eastAsia="標楷體" w:hint="eastAsia"/>
                <w:color w:val="FF0000"/>
                <w:sz w:val="22"/>
              </w:rPr>
              <w:t>(</w:t>
            </w:r>
            <w:r w:rsidRPr="00CD18D6">
              <w:rPr>
                <w:rFonts w:eastAsia="標楷體" w:hint="eastAsia"/>
                <w:color w:val="FF0000"/>
                <w:sz w:val="22"/>
              </w:rPr>
              <w:t>端午假期</w:t>
            </w:r>
            <w:r w:rsidRPr="00CD18D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E6B9" w14:textId="1E2E88E3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課程統整與分享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F6F955" w14:textId="77777777" w:rsidR="00E8415B" w:rsidRPr="00311E9D" w:rsidRDefault="00E8415B" w:rsidP="00E8415B">
            <w:pPr>
              <w:spacing w:line="0" w:lineRule="atLeast"/>
              <w:jc w:val="both"/>
            </w:pPr>
          </w:p>
        </w:tc>
      </w:tr>
      <w:tr w:rsidR="00E8415B" w:rsidRPr="00311E9D" w14:paraId="48F4AD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D70213E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B8355F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43BEE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6/6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BD8B4" w14:textId="4CB4376E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高三畢業典禮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5308E" w14:textId="77777777" w:rsidR="00E8415B" w:rsidRPr="00311E9D" w:rsidRDefault="00E8415B" w:rsidP="00E8415B">
            <w:pPr>
              <w:spacing w:line="0" w:lineRule="atLeast"/>
              <w:jc w:val="both"/>
            </w:pPr>
          </w:p>
        </w:tc>
      </w:tr>
      <w:tr w:rsidR="00E8415B" w:rsidRPr="00311E9D" w14:paraId="4D59D6E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A3087B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893EB0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69DEA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6/9-6/13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54C16B" w14:textId="77777777" w:rsidR="00E8415B" w:rsidRPr="00311E9D" w:rsidRDefault="00E8415B" w:rsidP="00E8415B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68D148A" w14:textId="77777777" w:rsidR="00E8415B" w:rsidRPr="00311E9D" w:rsidRDefault="00E8415B" w:rsidP="00E8415B">
            <w:pPr>
              <w:spacing w:line="0" w:lineRule="atLeast"/>
              <w:jc w:val="both"/>
            </w:pPr>
          </w:p>
        </w:tc>
      </w:tr>
      <w:tr w:rsidR="00E8415B" w:rsidRPr="00311E9D" w14:paraId="14B0759C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968E40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CDBEC6A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097D12" w14:textId="77777777" w:rsidR="00E8415B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20</w:t>
            </w:r>
          </w:p>
          <w:p w14:paraId="030FD7DC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(</w:t>
            </w:r>
            <w:r>
              <w:rPr>
                <w:rFonts w:eastAsia="標楷體" w:hint="eastAsia"/>
                <w:sz w:val="22"/>
              </w:rPr>
              <w:t>暫定高二期末考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8CEDE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4DA1D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8415B" w:rsidRPr="00311E9D" w14:paraId="7B77659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9CAACD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5515F1A" w14:textId="77777777" w:rsidR="00E8415B" w:rsidRPr="00311E9D" w:rsidRDefault="00E8415B" w:rsidP="00E8415B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A401D" w14:textId="77777777" w:rsidR="00E8415B" w:rsidRDefault="00E8415B" w:rsidP="00E8415B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27</w:t>
            </w:r>
          </w:p>
          <w:p w14:paraId="2D3A5FF1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</w:t>
            </w:r>
            <w:r>
              <w:rPr>
                <w:rFonts w:ascii="標楷體" w:eastAsia="標楷體" w:hAnsi="標楷體" w:hint="eastAsia"/>
                <w:sz w:val="22"/>
              </w:rPr>
              <w:t>高一</w:t>
            </w:r>
            <w:r w:rsidRPr="00B60C44">
              <w:rPr>
                <w:rFonts w:eastAsia="標楷體"/>
                <w:sz w:val="22"/>
              </w:rPr>
              <w:t>期</w:t>
            </w:r>
            <w:r>
              <w:rPr>
                <w:rFonts w:eastAsia="標楷體" w:hint="eastAsia"/>
                <w:sz w:val="22"/>
              </w:rPr>
              <w:t>末</w:t>
            </w:r>
            <w:r w:rsidRPr="00B60C44">
              <w:rPr>
                <w:rFonts w:eastAsia="標楷體"/>
                <w:sz w:val="22"/>
              </w:rPr>
              <w:t>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F7E5D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F7925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8415B" w:rsidRPr="00311E9D" w14:paraId="1B1B881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815A4D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720CF9" w14:textId="77777777" w:rsidR="00E8415B" w:rsidRPr="00311E9D" w:rsidRDefault="00E8415B" w:rsidP="00E8415B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686D7F" w14:textId="77777777" w:rsidR="00E8415B" w:rsidRPr="00B60C44" w:rsidRDefault="00E8415B" w:rsidP="00E8415B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D6E16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B530BD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8415B" w:rsidRPr="00311E9D" w14:paraId="22F1BED5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1CF5A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19BC6B1E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612F2" w14:textId="0522C78D" w:rsidR="00E8415B" w:rsidRPr="00311E9D" w:rsidRDefault="00E8415B" w:rsidP="00E8415B">
            <w:pPr>
              <w:spacing w:line="400" w:lineRule="exact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  <w:r>
              <w:rPr>
                <w:rFonts w:eastAsia="標楷體" w:hint="eastAsia"/>
                <w:color w:val="000000"/>
              </w:rPr>
              <w:t>3</w:t>
            </w:r>
            <w:r>
              <w:rPr>
                <w:rFonts w:eastAsia="標楷體"/>
                <w:color w:val="000000"/>
              </w:rPr>
              <w:t>0</w:t>
            </w:r>
            <w:r w:rsidRPr="00C64011">
              <w:rPr>
                <w:rFonts w:eastAsia="標楷體" w:hint="eastAsia"/>
                <w:kern w:val="0"/>
              </w:rPr>
              <w:t>%</w:t>
            </w:r>
            <w:r w:rsidRPr="00C64011">
              <w:rPr>
                <w:rFonts w:eastAsia="標楷體" w:hint="eastAsia"/>
                <w:kern w:val="0"/>
              </w:rPr>
              <w:t>、</w:t>
            </w:r>
            <w:r>
              <w:rPr>
                <w:rFonts w:eastAsia="標楷體"/>
                <w:kern w:val="0"/>
              </w:rPr>
              <w:t>CPR</w:t>
            </w:r>
            <w:r w:rsidRPr="00C64011">
              <w:rPr>
                <w:rFonts w:eastAsia="標楷體" w:hint="eastAsia"/>
                <w:kern w:val="0"/>
              </w:rPr>
              <w:t>實作</w:t>
            </w:r>
            <w:r>
              <w:rPr>
                <w:rFonts w:eastAsia="標楷體" w:hint="eastAsia"/>
                <w:kern w:val="0"/>
              </w:rPr>
              <w:t>2</w:t>
            </w:r>
            <w:r>
              <w:rPr>
                <w:rFonts w:eastAsia="標楷體"/>
                <w:kern w:val="0"/>
              </w:rPr>
              <w:t>5</w:t>
            </w:r>
            <w:r w:rsidRPr="00C64011">
              <w:rPr>
                <w:rFonts w:eastAsia="標楷體" w:hint="eastAsia"/>
                <w:kern w:val="0"/>
              </w:rPr>
              <w:t>%</w:t>
            </w:r>
            <w:r w:rsidRPr="00C64011">
              <w:rPr>
                <w:rFonts w:eastAsia="標楷體" w:hint="eastAsia"/>
                <w:kern w:val="0"/>
              </w:rPr>
              <w:t>、</w:t>
            </w:r>
            <w:r>
              <w:rPr>
                <w:rFonts w:eastAsia="標楷體" w:hint="eastAsia"/>
                <w:kern w:val="0"/>
              </w:rPr>
              <w:t>交通安全學習單</w:t>
            </w:r>
            <w:r>
              <w:rPr>
                <w:rFonts w:eastAsia="標楷體"/>
                <w:kern w:val="0"/>
              </w:rPr>
              <w:t>15</w:t>
            </w:r>
            <w:r w:rsidRPr="00C64011">
              <w:rPr>
                <w:rFonts w:eastAsia="標楷體" w:hint="eastAsia"/>
                <w:kern w:val="0"/>
              </w:rPr>
              <w:t>%</w:t>
            </w:r>
            <w:r>
              <w:rPr>
                <w:rFonts w:eastAsia="標楷體" w:hint="eastAsia"/>
                <w:kern w:val="0"/>
              </w:rPr>
              <w:t>、解憂信箱</w:t>
            </w:r>
            <w:r>
              <w:rPr>
                <w:rFonts w:eastAsia="標楷體" w:hint="eastAsia"/>
                <w:kern w:val="0"/>
              </w:rPr>
              <w:t>1</w:t>
            </w:r>
            <w:r>
              <w:rPr>
                <w:rFonts w:eastAsia="標楷體"/>
                <w:kern w:val="0"/>
              </w:rPr>
              <w:t>0</w:t>
            </w:r>
            <w:r w:rsidRPr="00C64011">
              <w:rPr>
                <w:rFonts w:eastAsia="標楷體" w:hint="eastAsia"/>
                <w:kern w:val="0"/>
              </w:rPr>
              <w:t>%</w:t>
            </w:r>
            <w:r w:rsidRPr="00C64011">
              <w:rPr>
                <w:rFonts w:eastAsia="標楷體" w:hint="eastAsia"/>
                <w:kern w:val="0"/>
              </w:rPr>
              <w:t>、</w:t>
            </w:r>
            <w:r>
              <w:rPr>
                <w:rFonts w:eastAsia="標楷體"/>
                <w:kern w:val="0"/>
              </w:rPr>
              <w:br/>
            </w:r>
            <w:r w:rsidRPr="00C64011">
              <w:rPr>
                <w:rFonts w:eastAsia="標楷體" w:hint="eastAsia"/>
                <w:kern w:val="0"/>
              </w:rPr>
              <w:t>課堂表現</w:t>
            </w:r>
            <w:r>
              <w:rPr>
                <w:rFonts w:eastAsia="標楷體" w:hint="eastAsia"/>
                <w:kern w:val="0"/>
              </w:rPr>
              <w:t>2</w:t>
            </w:r>
            <w:r>
              <w:rPr>
                <w:rFonts w:eastAsia="標楷體"/>
                <w:kern w:val="0"/>
              </w:rPr>
              <w:t>0</w:t>
            </w:r>
            <w:r w:rsidRPr="00C64011">
              <w:rPr>
                <w:rFonts w:eastAsia="標楷體" w:hint="eastAsia"/>
                <w:kern w:val="0"/>
              </w:rPr>
              <w:t>%</w:t>
            </w:r>
          </w:p>
        </w:tc>
      </w:tr>
      <w:tr w:rsidR="00E8415B" w:rsidRPr="00311E9D" w14:paraId="061E32B7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2C107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069B" w14:textId="77777777" w:rsidR="00E8415B" w:rsidRPr="00311E9D" w:rsidRDefault="00E8415B" w:rsidP="00E8415B">
            <w:pPr>
              <w:rPr>
                <w:rFonts w:eastAsia="標楷體"/>
                <w:color w:val="000000"/>
              </w:rPr>
            </w:pPr>
          </w:p>
        </w:tc>
      </w:tr>
      <w:tr w:rsidR="00E8415B" w:rsidRPr="00311E9D" w14:paraId="73382E5C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C581E" w14:textId="77777777" w:rsidR="00E8415B" w:rsidRPr="00311E9D" w:rsidRDefault="00E8415B" w:rsidP="00E8415B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D553B" w14:textId="77777777" w:rsidR="00E8415B" w:rsidRPr="00311E9D" w:rsidRDefault="00E8415B" w:rsidP="00E8415B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3E5BAC93" w14:textId="77777777" w:rsidR="00E8415B" w:rsidRPr="00311E9D" w:rsidRDefault="00E8415B" w:rsidP="00E8415B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DF84BB5" w14:textId="77777777" w:rsidR="00E8415B" w:rsidRPr="00311E9D" w:rsidRDefault="00E8415B" w:rsidP="00E8415B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197D4376" w14:textId="77777777" w:rsidR="00E8415B" w:rsidRPr="00311E9D" w:rsidRDefault="00E8415B" w:rsidP="00E8415B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7591BE23" w14:textId="77777777" w:rsidR="00E8415B" w:rsidRPr="00311E9D" w:rsidRDefault="00E8415B" w:rsidP="00E8415B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4D57841F" w14:textId="77777777" w:rsidR="00D82E4E" w:rsidRPr="002E3C07" w:rsidRDefault="00D82E4E" w:rsidP="00D82E4E">
      <w:pPr>
        <w:ind w:left="240" w:hangingChars="100" w:hanging="240"/>
        <w:rPr>
          <w:rFonts w:eastAsia="標楷體"/>
          <w:b/>
          <w:color w:val="FF0000"/>
        </w:rPr>
      </w:pPr>
      <w:bookmarkStart w:id="0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FB11E9">
        <w:rPr>
          <w:rFonts w:eastAsia="標楷體" w:hint="eastAsia"/>
          <w:b/>
          <w:color w:val="FF0000"/>
        </w:rPr>
        <w:t>4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2</w:t>
      </w:r>
      <w:r>
        <w:rPr>
          <w:rFonts w:eastAsia="標楷體" w:hint="eastAsia"/>
          <w:b/>
          <w:color w:val="FF0000"/>
        </w:rPr>
        <w:t>/</w:t>
      </w:r>
      <w:r w:rsidR="00FB11E9">
        <w:rPr>
          <w:rFonts w:eastAsia="標楷體" w:hint="eastAsia"/>
          <w:b/>
          <w:color w:val="FF0000"/>
        </w:rPr>
        <w:t>12</w:t>
      </w:r>
      <w:r w:rsidRPr="002E3C07">
        <w:rPr>
          <w:rFonts w:eastAsia="標楷體"/>
          <w:b/>
          <w:bCs/>
          <w:color w:val="FF0000"/>
          <w:sz w:val="26"/>
        </w:rPr>
        <w:t>（</w:t>
      </w:r>
      <w:r w:rsidR="00FB11E9">
        <w:rPr>
          <w:rFonts w:eastAsia="標楷體" w:hint="eastAsia"/>
          <w:b/>
          <w:bCs/>
          <w:color w:val="FF0000"/>
          <w:sz w:val="26"/>
        </w:rPr>
        <w:t>三</w:t>
      </w:r>
      <w:r w:rsidRPr="002E3C07">
        <w:rPr>
          <w:rFonts w:eastAsia="標楷體"/>
          <w:b/>
          <w:bCs/>
          <w:color w:val="FF0000"/>
          <w:sz w:val="26"/>
        </w:rPr>
        <w:t>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0"/>
      <w:r>
        <w:rPr>
          <w:rFonts w:eastAsia="標楷體" w:hint="eastAsia"/>
          <w:b/>
          <w:color w:val="FF0000"/>
        </w:rPr>
        <w:t>彙整，謝謝。</w:t>
      </w:r>
    </w:p>
    <w:p w14:paraId="3174671D" w14:textId="77777777" w:rsidR="00A31302" w:rsidRPr="00D82E4E" w:rsidRDefault="00A31302" w:rsidP="00D82E4E">
      <w:pPr>
        <w:ind w:left="240" w:hangingChars="100" w:hanging="240"/>
        <w:rPr>
          <w:rFonts w:eastAsia="標楷體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686DB" w14:textId="77777777" w:rsidR="00341FAC" w:rsidRDefault="00341FAC" w:rsidP="00091E90">
      <w:r>
        <w:separator/>
      </w:r>
    </w:p>
  </w:endnote>
  <w:endnote w:type="continuationSeparator" w:id="0">
    <w:p w14:paraId="620D9E57" w14:textId="77777777" w:rsidR="00341FAC" w:rsidRDefault="00341FAC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19D4E" w14:textId="77777777" w:rsidR="00341FAC" w:rsidRDefault="00341FAC" w:rsidP="00091E90">
      <w:r>
        <w:separator/>
      </w:r>
    </w:p>
  </w:footnote>
  <w:footnote w:type="continuationSeparator" w:id="0">
    <w:p w14:paraId="78C1DF2A" w14:textId="77777777" w:rsidR="00341FAC" w:rsidRDefault="00341FAC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46A7ED5"/>
    <w:multiLevelType w:val="hybridMultilevel"/>
    <w:tmpl w:val="22CC70E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2893E67"/>
    <w:multiLevelType w:val="hybridMultilevel"/>
    <w:tmpl w:val="79A059C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63730619">
    <w:abstractNumId w:val="8"/>
  </w:num>
  <w:num w:numId="2" w16cid:durableId="1199734522">
    <w:abstractNumId w:val="22"/>
  </w:num>
  <w:num w:numId="3" w16cid:durableId="1862278855">
    <w:abstractNumId w:val="3"/>
  </w:num>
  <w:num w:numId="4" w16cid:durableId="1477723473">
    <w:abstractNumId w:val="15"/>
  </w:num>
  <w:num w:numId="5" w16cid:durableId="1704162458">
    <w:abstractNumId w:val="10"/>
  </w:num>
  <w:num w:numId="6" w16cid:durableId="1127432645">
    <w:abstractNumId w:val="27"/>
  </w:num>
  <w:num w:numId="7" w16cid:durableId="1230504907">
    <w:abstractNumId w:val="7"/>
  </w:num>
  <w:num w:numId="8" w16cid:durableId="767458746">
    <w:abstractNumId w:val="21"/>
  </w:num>
  <w:num w:numId="9" w16cid:durableId="1958289163">
    <w:abstractNumId w:val="14"/>
  </w:num>
  <w:num w:numId="10" w16cid:durableId="68044740">
    <w:abstractNumId w:val="1"/>
  </w:num>
  <w:num w:numId="11" w16cid:durableId="1607808773">
    <w:abstractNumId w:val="24"/>
  </w:num>
  <w:num w:numId="12" w16cid:durableId="1588732879">
    <w:abstractNumId w:val="17"/>
  </w:num>
  <w:num w:numId="13" w16cid:durableId="1773625259">
    <w:abstractNumId w:val="19"/>
  </w:num>
  <w:num w:numId="14" w16cid:durableId="1486124473">
    <w:abstractNumId w:val="28"/>
  </w:num>
  <w:num w:numId="15" w16cid:durableId="873269945">
    <w:abstractNumId w:val="12"/>
  </w:num>
  <w:num w:numId="16" w16cid:durableId="185943587">
    <w:abstractNumId w:val="9"/>
  </w:num>
  <w:num w:numId="17" w16cid:durableId="686754423">
    <w:abstractNumId w:val="4"/>
  </w:num>
  <w:num w:numId="18" w16cid:durableId="1795752601">
    <w:abstractNumId w:val="23"/>
  </w:num>
  <w:num w:numId="19" w16cid:durableId="2139489475">
    <w:abstractNumId w:val="5"/>
  </w:num>
  <w:num w:numId="20" w16cid:durableId="1558279384">
    <w:abstractNumId w:val="6"/>
  </w:num>
  <w:num w:numId="21" w16cid:durableId="931009743">
    <w:abstractNumId w:val="25"/>
  </w:num>
  <w:num w:numId="22" w16cid:durableId="892473059">
    <w:abstractNumId w:val="2"/>
  </w:num>
  <w:num w:numId="23" w16cid:durableId="993491276">
    <w:abstractNumId w:val="11"/>
  </w:num>
  <w:num w:numId="24" w16cid:durableId="1823617476">
    <w:abstractNumId w:val="20"/>
  </w:num>
  <w:num w:numId="25" w16cid:durableId="231160779">
    <w:abstractNumId w:val="26"/>
  </w:num>
  <w:num w:numId="26" w16cid:durableId="1330136399">
    <w:abstractNumId w:val="13"/>
  </w:num>
  <w:num w:numId="27" w16cid:durableId="12280282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02641345">
    <w:abstractNumId w:val="0"/>
  </w:num>
  <w:num w:numId="29" w16cid:durableId="1635520379">
    <w:abstractNumId w:val="18"/>
  </w:num>
  <w:num w:numId="30" w16cid:durableId="620301972">
    <w:abstractNumId w:val="16"/>
  </w:num>
  <w:num w:numId="31" w16cid:durableId="3951317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65D04"/>
    <w:rsid w:val="00291991"/>
    <w:rsid w:val="002926ED"/>
    <w:rsid w:val="002D5A10"/>
    <w:rsid w:val="002D7640"/>
    <w:rsid w:val="002E1AB4"/>
    <w:rsid w:val="002E2713"/>
    <w:rsid w:val="002F59C6"/>
    <w:rsid w:val="002F5A9C"/>
    <w:rsid w:val="003043BC"/>
    <w:rsid w:val="003066C6"/>
    <w:rsid w:val="00311E9D"/>
    <w:rsid w:val="00326D1E"/>
    <w:rsid w:val="003322B5"/>
    <w:rsid w:val="0033393F"/>
    <w:rsid w:val="00341FAC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34172"/>
    <w:rsid w:val="005442DA"/>
    <w:rsid w:val="005556B6"/>
    <w:rsid w:val="005A416E"/>
    <w:rsid w:val="005A451E"/>
    <w:rsid w:val="005A4AF6"/>
    <w:rsid w:val="005A62AA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18D6"/>
    <w:rsid w:val="00CD3271"/>
    <w:rsid w:val="00CF4705"/>
    <w:rsid w:val="00CF5C7A"/>
    <w:rsid w:val="00CF7788"/>
    <w:rsid w:val="00D10F7D"/>
    <w:rsid w:val="00D27546"/>
    <w:rsid w:val="00D4289D"/>
    <w:rsid w:val="00D468DA"/>
    <w:rsid w:val="00D51730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5577"/>
    <w:rsid w:val="00E8415B"/>
    <w:rsid w:val="00E85F7A"/>
    <w:rsid w:val="00EA6F73"/>
    <w:rsid w:val="00EA6F8D"/>
    <w:rsid w:val="00ED457E"/>
    <w:rsid w:val="00EE326A"/>
    <w:rsid w:val="00F140D4"/>
    <w:rsid w:val="00F52810"/>
    <w:rsid w:val="00F5766C"/>
    <w:rsid w:val="00F6109E"/>
    <w:rsid w:val="00F71B9B"/>
    <w:rsid w:val="00F95BF2"/>
    <w:rsid w:val="00FB11E9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41F158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189</Words>
  <Characters>1079</Characters>
  <Application>Microsoft Office Word</Application>
  <DocSecurity>0</DocSecurity>
  <Lines>8</Lines>
  <Paragraphs>2</Paragraphs>
  <ScaleCrop>false</ScaleCrop>
  <Company>CSSH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林昭君</cp:lastModifiedBy>
  <cp:revision>4</cp:revision>
  <dcterms:created xsi:type="dcterms:W3CDTF">2024-12-17T05:31:00Z</dcterms:created>
  <dcterms:modified xsi:type="dcterms:W3CDTF">2025-01-13T07:40:00Z</dcterms:modified>
</cp:coreProperties>
</file>